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6A77" w14:textId="77777777" w:rsidR="001D5221" w:rsidRDefault="001D5221" w:rsidP="001D5221">
      <w:pPr>
        <w:jc w:val="both"/>
        <w:rPr>
          <w:rFonts w:eastAsia="Times New Roman" w:cs="Times New Roman"/>
        </w:rPr>
      </w:pPr>
    </w:p>
    <w:p w14:paraId="35F557E5" w14:textId="77777777" w:rsidR="00310C80" w:rsidRDefault="00310C80" w:rsidP="001D5221">
      <w:pPr>
        <w:jc w:val="both"/>
        <w:rPr>
          <w:rFonts w:eastAsia="Times New Roman" w:cs="Times New Roman"/>
        </w:rPr>
      </w:pPr>
    </w:p>
    <w:p w14:paraId="33D62F1F" w14:textId="3CA21F2D" w:rsidR="001D5221" w:rsidRDefault="001D5221" w:rsidP="001D5221">
      <w:pPr>
        <w:jc w:val="both"/>
        <w:rPr>
          <w:rFonts w:eastAsia="Times New Roman" w:cs="Times New Roman"/>
        </w:rPr>
      </w:pPr>
      <w:r>
        <w:drawing>
          <wp:anchor distT="0" distB="0" distL="114300" distR="114300" simplePos="0" relativeHeight="251659264" behindDoc="0" locked="0" layoutInCell="1" allowOverlap="1" wp14:anchorId="4CD9A69B" wp14:editId="2AB6A9F0">
            <wp:simplePos x="0" y="0"/>
            <wp:positionH relativeFrom="column">
              <wp:posOffset>467360</wp:posOffset>
            </wp:positionH>
            <wp:positionV relativeFrom="paragraph">
              <wp:posOffset>-283845</wp:posOffset>
            </wp:positionV>
            <wp:extent cx="335915" cy="445135"/>
            <wp:effectExtent l="0" t="0" r="6985" b="0"/>
            <wp:wrapNone/>
            <wp:docPr id="334400163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A9493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6E829CD9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23C81BAF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4EDABCF3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88F8ED8" w14:textId="77777777" w:rsidR="001D5221" w:rsidRDefault="001D5221" w:rsidP="001D5221">
      <w:pPr>
        <w:jc w:val="both"/>
        <w:rPr>
          <w:rFonts w:eastAsia="Times New Roman" w:cs="Times New Roman"/>
          <w:noProof w:val="0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667C2C4" w14:textId="098807D5" w:rsidR="001D5221" w:rsidRDefault="001D5221" w:rsidP="001D5221"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 </w:t>
      </w:r>
      <w:r w:rsidR="00392513">
        <w:rPr>
          <w:rFonts w:ascii="Calibri" w:eastAsia="Times New Roman" w:hAnsi="Calibri" w:cs="Calibri"/>
          <w:noProof w:val="0"/>
          <w:color w:val="000000"/>
          <w:lang w:eastAsia="hr-HR"/>
        </w:rPr>
        <w:t>371-02/23-01/3</w:t>
      </w:r>
    </w:p>
    <w:p w14:paraId="05A7D24B" w14:textId="1FD349F2" w:rsidR="001D5221" w:rsidRDefault="001D5221" w:rsidP="001D522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2103-4-02-23-</w:t>
      </w:r>
      <w:r w:rsidR="00510C26">
        <w:rPr>
          <w:rFonts w:ascii="Calibri" w:eastAsia="Times New Roman" w:hAnsi="Calibri" w:cs="Calibri"/>
          <w:noProof w:val="0"/>
          <w:color w:val="000000"/>
          <w:lang w:eastAsia="hr-HR"/>
        </w:rPr>
        <w:t>12</w:t>
      </w:r>
    </w:p>
    <w:p w14:paraId="123B28BE" w14:textId="32D6DA5B" w:rsidR="001D5221" w:rsidRDefault="001D5221" w:rsidP="001D522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 xml:space="preserve">Garešnica, </w:t>
      </w:r>
      <w:r w:rsidR="00DD4F3C">
        <w:rPr>
          <w:rFonts w:ascii="Calibri" w:eastAsia="Times New Roman" w:hAnsi="Calibri" w:cs="Calibri"/>
          <w:noProof w:val="0"/>
          <w:color w:val="000000"/>
          <w:lang w:eastAsia="hr-HR"/>
        </w:rPr>
        <w:t>12. listopada</w:t>
      </w:r>
      <w:r w:rsidR="00392513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2023.</w:t>
      </w:r>
    </w:p>
    <w:p w14:paraId="0296BBEC" w14:textId="77777777" w:rsidR="001D5221" w:rsidRDefault="001D5221" w:rsidP="001D5221">
      <w:pPr>
        <w:rPr>
          <w:rFonts w:cstheme="minorHAnsi"/>
        </w:rPr>
      </w:pPr>
    </w:p>
    <w:p w14:paraId="28268BC9" w14:textId="6483DCF4" w:rsidR="000F07AC" w:rsidRDefault="00392513" w:rsidP="001276A4">
      <w:pPr>
        <w:spacing w:after="200" w:line="276" w:lineRule="auto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Temeljem točke IV. Odluke Središnjeg državnog </w:t>
      </w:r>
      <w:r w:rsidR="005633D7">
        <w:rPr>
          <w:rFonts w:eastAsia="Times New Roman" w:cstheme="minorHAnsi"/>
          <w:noProof w:val="0"/>
          <w:lang w:eastAsia="hr-HR"/>
        </w:rPr>
        <w:t>ureda za demografiju i mlade o raspodjeli financijskih sredstava jedinicama lokalne samouprave za financijsku potporu usmjerenu na sufinanciranje troškova mladim obiteljima i mladima u 2023. godini, KLASA: 001-01/23-01/29, URBROJ: 519-02-1/6-23-1 od 03. srpnja 2023. godine, članka 3. stavka 1. Ugovora o dodjeli financijskih sredstava jedinicama lokalne samouprave za financijsku potporu usmjerenu na sufinanciranje troškova stanovanja mladim obiteljima i mladima u 2023. godini, KLASA: 371-02/23-01/3, URBROJ: 2103-4-02-23-4 od 11. srpnja 2023. godine i članka 53. Statuta Grada Garešnice („Službeni glasnik Grada Garešnice“ broj 2/21), Gradonačelnik Grada Garešnice objavljuje</w:t>
      </w:r>
    </w:p>
    <w:p w14:paraId="684C659D" w14:textId="77777777" w:rsidR="00C412F9" w:rsidRDefault="00C412F9" w:rsidP="001276A4">
      <w:pPr>
        <w:spacing w:after="200"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43A5CCF9" w14:textId="33572C9D" w:rsidR="001D5221" w:rsidRPr="001276A4" w:rsidRDefault="00DD4F3C" w:rsidP="00DE2E1E">
      <w:pPr>
        <w:spacing w:line="276" w:lineRule="auto"/>
        <w:jc w:val="center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 xml:space="preserve">P O N O V LJ E N I   </w:t>
      </w:r>
      <w:r w:rsidR="001D5221"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J A V</w:t>
      </w:r>
      <w:r w:rsidR="001D5221" w:rsidRPr="001D5221">
        <w:rPr>
          <w:rFonts w:eastAsia="Times New Roman" w:cstheme="minorHAnsi"/>
          <w:b/>
          <w:bCs/>
          <w:noProof w:val="0"/>
          <w:spacing w:val="-1"/>
          <w:sz w:val="28"/>
          <w:szCs w:val="28"/>
          <w:lang w:eastAsia="hr-HR"/>
        </w:rPr>
        <w:t xml:space="preserve"> </w:t>
      </w:r>
      <w:r w:rsidR="001D5221"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 xml:space="preserve">N I   </w:t>
      </w:r>
      <w:r w:rsidR="001D5221" w:rsidRPr="001D5221">
        <w:rPr>
          <w:rFonts w:eastAsia="Times New Roman" w:cstheme="minorHAnsi"/>
          <w:b/>
          <w:bCs/>
          <w:noProof w:val="0"/>
          <w:spacing w:val="2"/>
          <w:sz w:val="28"/>
          <w:szCs w:val="28"/>
          <w:lang w:eastAsia="hr-HR"/>
        </w:rPr>
        <w:t xml:space="preserve"> </w:t>
      </w:r>
      <w:r w:rsidR="001D5221"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P</w:t>
      </w:r>
      <w:r w:rsidR="001D5221" w:rsidRPr="001D5221">
        <w:rPr>
          <w:rFonts w:eastAsia="Times New Roman" w:cstheme="minorHAnsi"/>
          <w:b/>
          <w:bCs/>
          <w:noProof w:val="0"/>
          <w:spacing w:val="-3"/>
          <w:sz w:val="28"/>
          <w:szCs w:val="28"/>
          <w:lang w:eastAsia="hr-HR"/>
        </w:rPr>
        <w:t xml:space="preserve"> </w:t>
      </w:r>
      <w:r w:rsidR="001D5221"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O Z</w:t>
      </w:r>
      <w:r w:rsidR="001D5221" w:rsidRPr="001D5221">
        <w:rPr>
          <w:rFonts w:eastAsia="Times New Roman" w:cstheme="minorHAnsi"/>
          <w:b/>
          <w:bCs/>
          <w:noProof w:val="0"/>
          <w:spacing w:val="-1"/>
          <w:sz w:val="28"/>
          <w:szCs w:val="28"/>
          <w:lang w:eastAsia="hr-HR"/>
        </w:rPr>
        <w:t xml:space="preserve"> </w:t>
      </w:r>
      <w:r w:rsidR="00D904B9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I</w:t>
      </w:r>
      <w:r w:rsidR="001276A4">
        <w:rPr>
          <w:rFonts w:eastAsia="Times New Roman" w:cstheme="minorHAnsi"/>
          <w:noProof w:val="0"/>
          <w:lang w:eastAsia="hr-HR"/>
        </w:rPr>
        <w:t xml:space="preserve"> </w:t>
      </w:r>
      <w:r w:rsidR="001D5221"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V</w:t>
      </w:r>
    </w:p>
    <w:p w14:paraId="26E7BE59" w14:textId="77777777" w:rsidR="005633D7" w:rsidRDefault="005633D7" w:rsidP="001D5221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 xml:space="preserve">za financijsku potporu usmjerenu na sufinanciranje troškova stanovanja </w:t>
      </w:r>
    </w:p>
    <w:p w14:paraId="2303575D" w14:textId="02E1AE48" w:rsidR="001D5221" w:rsidRDefault="005633D7" w:rsidP="001D5221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>mladim obiteljima i mladima u 2023. godini</w:t>
      </w:r>
    </w:p>
    <w:p w14:paraId="52754A53" w14:textId="77777777" w:rsidR="00956DE8" w:rsidRDefault="00956DE8" w:rsidP="00956DE8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eastAsia="Times New Roman" w:cstheme="minorHAnsi"/>
          <w:b/>
          <w:noProof w:val="0"/>
          <w:lang w:eastAsia="hr-HR"/>
        </w:rPr>
      </w:pPr>
    </w:p>
    <w:p w14:paraId="044D6E29" w14:textId="77777777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CCCF299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465F7196" w14:textId="56955976" w:rsidR="00DA572E" w:rsidRPr="00DA572E" w:rsidRDefault="00DA572E" w:rsidP="000F07AC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DA572E">
        <w:rPr>
          <w:rFonts w:eastAsia="Times New Roman" w:cstheme="minorHAnsi"/>
          <w:b/>
          <w:bCs/>
          <w:noProof w:val="0"/>
          <w:lang w:eastAsia="hr-HR"/>
        </w:rPr>
        <w:t>I.</w:t>
      </w:r>
    </w:p>
    <w:p w14:paraId="2C6C39D1" w14:textId="575428E6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Predmet ovog Javnog poziva je dodjela financijskih potpora usmjerenih na sufinanciranje troškova stanovanja mladim obiteljima i mladima u 2023. godini (dalje u tekstu: Javni poziv).</w:t>
      </w:r>
    </w:p>
    <w:p w14:paraId="12CFFF54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0EEFA7E4" w14:textId="265D284D" w:rsidR="005633D7" w:rsidRDefault="006D2178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Financijska potpora u okviru Pilot projekta javnog poziva jedinicama lokalne samouprave za financijsku potporu usmjerenu na sufinanciranje troškova stanovanja mladim obiteljima i mladima u 2023. godini (KLASA: 001-01/23-01/17, URBROJ: 519-02-1/7-23-1 od 05. svibnja 2023.) osigurana je od strane Središnjeg državnog ureda za demografiju i mlade.</w:t>
      </w:r>
    </w:p>
    <w:p w14:paraId="4BF2851D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3446B88B" w14:textId="182277CD" w:rsidR="007010D9" w:rsidRDefault="005633D7" w:rsidP="007010D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Grad Garešnica poziva sve mlade obitelji i mlade s prebivalištem na području Grada Garešnic</w:t>
      </w:r>
      <w:r w:rsidR="004439EE">
        <w:rPr>
          <w:rFonts w:eastAsia="Times New Roman" w:cstheme="minorHAnsi"/>
          <w:noProof w:val="0"/>
          <w:lang w:eastAsia="hr-HR"/>
        </w:rPr>
        <w:t>e koji imaju slobodno ugovorene najamnine s najmodavcima fizičkim osobama na podnošenje prijava za sufinanciranje troškova stanovanja u 2023. godini</w:t>
      </w:r>
      <w:r w:rsidR="007010D9">
        <w:rPr>
          <w:rFonts w:eastAsia="Times New Roman" w:cstheme="minorHAnsi"/>
          <w:noProof w:val="0"/>
          <w:lang w:eastAsia="hr-HR"/>
        </w:rPr>
        <w:t>.</w:t>
      </w:r>
    </w:p>
    <w:p w14:paraId="4DB7F5CD" w14:textId="77777777" w:rsidR="007010D9" w:rsidRDefault="007010D9" w:rsidP="007010D9">
      <w:pPr>
        <w:widowControl w:val="0"/>
        <w:autoSpaceDE w:val="0"/>
        <w:autoSpaceDN w:val="0"/>
        <w:adjustRightInd w:val="0"/>
        <w:ind w:left="116" w:right="77" w:firstLine="26"/>
        <w:jc w:val="both"/>
        <w:rPr>
          <w:rFonts w:eastAsia="Times New Roman" w:cstheme="minorHAnsi"/>
          <w:noProof w:val="0"/>
          <w:lang w:eastAsia="hr-HR"/>
        </w:rPr>
      </w:pPr>
    </w:p>
    <w:p w14:paraId="26834B18" w14:textId="43F60B85" w:rsidR="00DA572E" w:rsidRPr="00DA572E" w:rsidRDefault="00DA572E" w:rsidP="000F07AC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DA572E">
        <w:rPr>
          <w:rFonts w:eastAsia="Times New Roman" w:cstheme="minorHAnsi"/>
          <w:b/>
          <w:bCs/>
          <w:noProof w:val="0"/>
          <w:lang w:eastAsia="hr-HR"/>
        </w:rPr>
        <w:t>II.</w:t>
      </w:r>
    </w:p>
    <w:p w14:paraId="596319F1" w14:textId="3A95F921" w:rsidR="007010D9" w:rsidRDefault="007010D9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Korisnici sufinanciranja mogu biti mlade obitelji i mladi s </w:t>
      </w:r>
      <w:r w:rsidRPr="0091748F">
        <w:rPr>
          <w:rFonts w:eastAsia="Times New Roman" w:cstheme="minorHAnsi"/>
          <w:b/>
          <w:bCs/>
          <w:noProof w:val="0"/>
          <w:lang w:eastAsia="hr-HR"/>
        </w:rPr>
        <w:t>prebivalištem na području Grada Garešnice najmanje godinu dana prije podnošenja prijave</w:t>
      </w:r>
      <w:r>
        <w:rPr>
          <w:rFonts w:eastAsia="Times New Roman" w:cstheme="minorHAnsi"/>
          <w:noProof w:val="0"/>
          <w:lang w:eastAsia="hr-HR"/>
        </w:rPr>
        <w:t>, koji imaju slobodno ugovorene najamnine s najmodavcima fizičkim osobama.</w:t>
      </w:r>
    </w:p>
    <w:p w14:paraId="01D6213D" w14:textId="77777777" w:rsidR="00C412F9" w:rsidRDefault="00C412F9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55B4EBD0" w14:textId="77777777" w:rsidR="00C412F9" w:rsidRDefault="00C412F9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34639517" w14:textId="77777777" w:rsidR="00C412F9" w:rsidRDefault="00C412F9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41AAA865" w14:textId="77777777" w:rsidR="007010D9" w:rsidRDefault="007010D9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7F32B8AA" w14:textId="46B45E03" w:rsidR="007010D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 w:rsidRPr="00DA572E">
        <w:rPr>
          <w:rFonts w:eastAsia="Times New Roman" w:cstheme="minorHAnsi"/>
          <w:b/>
          <w:bCs/>
          <w:noProof w:val="0"/>
          <w:lang w:eastAsia="hr-HR"/>
        </w:rPr>
        <w:t>Mladima</w:t>
      </w:r>
      <w:r>
        <w:rPr>
          <w:rFonts w:eastAsia="Times New Roman" w:cstheme="minorHAnsi"/>
          <w:noProof w:val="0"/>
          <w:lang w:eastAsia="hr-HR"/>
        </w:rPr>
        <w:t xml:space="preserve"> u smislu ovog </w:t>
      </w:r>
      <w:r w:rsidR="00DA572E">
        <w:rPr>
          <w:rFonts w:eastAsia="Times New Roman" w:cstheme="minorHAnsi"/>
          <w:noProof w:val="0"/>
          <w:lang w:eastAsia="hr-HR"/>
        </w:rPr>
        <w:t>Javnog p</w:t>
      </w:r>
      <w:r>
        <w:rPr>
          <w:rFonts w:eastAsia="Times New Roman" w:cstheme="minorHAnsi"/>
          <w:noProof w:val="0"/>
          <w:lang w:eastAsia="hr-HR"/>
        </w:rPr>
        <w:t>oziva smatraju se:</w:t>
      </w:r>
    </w:p>
    <w:p w14:paraId="0980BCF1" w14:textId="3C83F65F" w:rsidR="007010D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- državljani Republike Hrvatske</w:t>
      </w:r>
    </w:p>
    <w:p w14:paraId="71A666ED" w14:textId="079E8086" w:rsidR="007010D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mlade osobe (samci) koji nisu u bračnoj, odnosno izvanbračnoj zajednici u dobi od 18 do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  </w:t>
      </w:r>
      <w:r>
        <w:rPr>
          <w:rFonts w:eastAsia="Times New Roman" w:cstheme="minorHAnsi"/>
          <w:noProof w:val="0"/>
          <w:lang w:eastAsia="hr-HR"/>
        </w:rPr>
        <w:t>30 godina u trenutku podnošenja prijave</w:t>
      </w:r>
    </w:p>
    <w:p w14:paraId="3BC68BB0" w14:textId="7D83A4FB" w:rsidR="00C412F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zaposleni na neodređeno</w:t>
      </w:r>
      <w:r w:rsidR="00DA572E">
        <w:rPr>
          <w:rFonts w:eastAsia="Times New Roman" w:cstheme="minorHAnsi"/>
          <w:noProof w:val="0"/>
          <w:lang w:eastAsia="hr-HR"/>
        </w:rPr>
        <w:t xml:space="preserve"> vrijeme</w:t>
      </w:r>
      <w:r>
        <w:rPr>
          <w:rFonts w:eastAsia="Times New Roman" w:cstheme="minorHAnsi"/>
          <w:noProof w:val="0"/>
          <w:lang w:eastAsia="hr-HR"/>
        </w:rPr>
        <w:t xml:space="preserve"> ili određeno vrijeme u minimalnom trajanju od 6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 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   </w:t>
      </w:r>
      <w:r>
        <w:rPr>
          <w:rFonts w:eastAsia="Times New Roman" w:cstheme="minorHAnsi"/>
          <w:noProof w:val="0"/>
          <w:lang w:eastAsia="hr-HR"/>
        </w:rPr>
        <w:t xml:space="preserve">mjeseci kod istog poslodavca prije podnošenja prijave te zaposleni za cijelo vrijeme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   </w:t>
      </w:r>
      <w:r>
        <w:rPr>
          <w:rFonts w:eastAsia="Times New Roman" w:cstheme="minorHAnsi"/>
          <w:noProof w:val="0"/>
          <w:lang w:eastAsia="hr-HR"/>
        </w:rPr>
        <w:t>korištenja potpore</w:t>
      </w:r>
    </w:p>
    <w:p w14:paraId="4F730050" w14:textId="2DF4C848" w:rsidR="007010D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koji nisu korisnici istovjetnih potpora od strane jedinica lokalne i područne (regionalne)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   </w:t>
      </w:r>
      <w:r>
        <w:rPr>
          <w:rFonts w:eastAsia="Times New Roman" w:cstheme="minorHAnsi"/>
          <w:noProof w:val="0"/>
          <w:lang w:eastAsia="hr-HR"/>
        </w:rPr>
        <w:t>samouprave, javnih i državnih tijela i slično</w:t>
      </w:r>
    </w:p>
    <w:p w14:paraId="45FA45A8" w14:textId="0BD1444F" w:rsidR="007010D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čija mjesečna primanja, po osnovi neto plaće, ne prelaz</w:t>
      </w:r>
      <w:r w:rsidR="0091748F">
        <w:rPr>
          <w:rFonts w:eastAsia="Times New Roman" w:cstheme="minorHAnsi"/>
          <w:noProof w:val="0"/>
          <w:lang w:eastAsia="hr-HR"/>
        </w:rPr>
        <w:t>e</w:t>
      </w:r>
      <w:r>
        <w:rPr>
          <w:rFonts w:eastAsia="Times New Roman" w:cstheme="minorHAnsi"/>
          <w:noProof w:val="0"/>
          <w:lang w:eastAsia="hr-HR"/>
        </w:rPr>
        <w:t xml:space="preserve"> visinu prosječne plaće u RH</w:t>
      </w:r>
    </w:p>
    <w:p w14:paraId="2F5E188C" w14:textId="242ABD3F" w:rsidR="00DA572E" w:rsidRDefault="00DA572E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nemaju u vlasništvu/suvlasništvu stan, kuću ili drugu nekretninu</w:t>
      </w:r>
    </w:p>
    <w:p w14:paraId="246B3E7D" w14:textId="77777777" w:rsidR="000F07AC" w:rsidRDefault="000F07AC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25BE4A38" w14:textId="2011DA68" w:rsidR="005633D7" w:rsidRDefault="00DA572E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 w:rsidRPr="000F07AC">
        <w:rPr>
          <w:rFonts w:eastAsia="Times New Roman" w:cstheme="minorHAnsi"/>
          <w:b/>
          <w:bCs/>
          <w:noProof w:val="0"/>
          <w:lang w:eastAsia="hr-HR"/>
        </w:rPr>
        <w:t>Mladom obitelji</w:t>
      </w:r>
      <w:r>
        <w:rPr>
          <w:rFonts w:eastAsia="Times New Roman" w:cstheme="minorHAnsi"/>
          <w:noProof w:val="0"/>
          <w:lang w:eastAsia="hr-HR"/>
        </w:rPr>
        <w:t xml:space="preserve"> u smislu ovog Javnog poziva smatra se podnositelj zahtjeva, njegov bračni </w:t>
      </w:r>
      <w:r w:rsidR="00C412F9"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 xml:space="preserve">ili izvanbračni drug te djeca, ukoliko ih imaju, pod uvjetom da podnositelj zahtjeva nije </w:t>
      </w:r>
      <w:r w:rsidR="00C412F9"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>stariji od 45 godina života u trenutku podnošenja prijave i da ispunjavaju sljedeće uvjete:</w:t>
      </w:r>
    </w:p>
    <w:p w14:paraId="1E0AC584" w14:textId="0BCA0EBB" w:rsidR="00DA572E" w:rsidRDefault="00DA572E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oba bračna/izvanbračna duga su državljani Republike Hrvatske</w:t>
      </w:r>
    </w:p>
    <w:p w14:paraId="23523F0C" w14:textId="75F99B02" w:rsidR="00DA572E" w:rsidRDefault="00DA572E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oba bračna/izvanbračna druga su zaposleni na neodređeno vrijeme ili određeno vrijeme u </w:t>
      </w:r>
      <w:r>
        <w:rPr>
          <w:rFonts w:eastAsia="Times New Roman" w:cstheme="minorHAnsi"/>
          <w:noProof w:val="0"/>
          <w:lang w:eastAsia="hr-HR"/>
        </w:rPr>
        <w:tab/>
        <w:t xml:space="preserve">     minimalnom trajanju od 6 mjeseci kod istog poslodavca prije podnošenja prijave te </w:t>
      </w:r>
      <w:r>
        <w:rPr>
          <w:rFonts w:eastAsia="Times New Roman" w:cstheme="minorHAnsi"/>
          <w:noProof w:val="0"/>
          <w:lang w:eastAsia="hr-HR"/>
        </w:rPr>
        <w:tab/>
        <w:t xml:space="preserve">  </w:t>
      </w:r>
      <w:r>
        <w:rPr>
          <w:rFonts w:eastAsia="Times New Roman" w:cstheme="minorHAnsi"/>
          <w:noProof w:val="0"/>
          <w:lang w:eastAsia="hr-HR"/>
        </w:rPr>
        <w:tab/>
        <w:t xml:space="preserve">     zaposleni za cijelo vrijeme korištenja potpore</w:t>
      </w:r>
    </w:p>
    <w:p w14:paraId="512C0C01" w14:textId="28D50FA8" w:rsidR="00DA572E" w:rsidRDefault="00DA572E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bračni/izvanbračni drugovi nisu korisnici istovjetnih potpora od strane jedinica lokalne i </w:t>
      </w:r>
      <w:r>
        <w:rPr>
          <w:rFonts w:eastAsia="Times New Roman" w:cstheme="minorHAnsi"/>
          <w:noProof w:val="0"/>
          <w:lang w:eastAsia="hr-HR"/>
        </w:rPr>
        <w:tab/>
        <w:t xml:space="preserve">     područne (regionalne) samouprave, javnih i državnih tijela i slično</w:t>
      </w:r>
    </w:p>
    <w:p w14:paraId="06DC46EE" w14:textId="3C66835B" w:rsidR="00DA572E" w:rsidRDefault="00DA572E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mjesečna primanja oba bračna/izvanbračna druga, po osnovi neto plaće, ne prelaze visinu </w:t>
      </w:r>
      <w:r>
        <w:rPr>
          <w:rFonts w:eastAsia="Times New Roman" w:cstheme="minorHAnsi"/>
          <w:noProof w:val="0"/>
          <w:lang w:eastAsia="hr-HR"/>
        </w:rPr>
        <w:tab/>
        <w:t xml:space="preserve">     dvije prosječne plaće u RH</w:t>
      </w:r>
    </w:p>
    <w:p w14:paraId="31E523E6" w14:textId="482BEB2A" w:rsidR="000F07AC" w:rsidRDefault="000F07AC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bračni/izvanbračni drugovi nemaju u vlasništvu/suvlasništvu stan, kuću ili drugu </w:t>
      </w:r>
      <w:r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ab/>
        <w:t xml:space="preserve">     nekretninu</w:t>
      </w:r>
    </w:p>
    <w:p w14:paraId="1FB15015" w14:textId="42B47D88" w:rsidR="000F07AC" w:rsidRDefault="000F07AC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ni jednom od bračnih/izvanbračnih drugova nije izrečena mjera obiteljsko – pravne </w:t>
      </w:r>
      <w:r>
        <w:rPr>
          <w:rFonts w:eastAsia="Times New Roman" w:cstheme="minorHAnsi"/>
          <w:noProof w:val="0"/>
          <w:lang w:eastAsia="hr-HR"/>
        </w:rPr>
        <w:tab/>
        <w:t xml:space="preserve"> </w:t>
      </w:r>
      <w:r>
        <w:rPr>
          <w:rFonts w:eastAsia="Times New Roman" w:cstheme="minorHAnsi"/>
          <w:noProof w:val="0"/>
          <w:lang w:eastAsia="hr-HR"/>
        </w:rPr>
        <w:tab/>
        <w:t xml:space="preserve">     zaštite.</w:t>
      </w:r>
    </w:p>
    <w:p w14:paraId="6AD361BB" w14:textId="77777777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5AFA3FF" w14:textId="544F127D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 w:rsidRPr="000F07AC">
        <w:rPr>
          <w:rFonts w:eastAsia="Times New Roman" w:cstheme="minorHAnsi"/>
          <w:b/>
          <w:bCs/>
          <w:noProof w:val="0"/>
          <w:lang w:eastAsia="hr-HR"/>
        </w:rPr>
        <w:t>Mladom obitelji</w:t>
      </w:r>
      <w:r>
        <w:rPr>
          <w:rFonts w:eastAsia="Times New Roman" w:cstheme="minorHAnsi"/>
          <w:noProof w:val="0"/>
          <w:lang w:eastAsia="hr-HR"/>
        </w:rPr>
        <w:t xml:space="preserve"> u smislu ovog Javnog poziva smatra se i </w:t>
      </w:r>
      <w:proofErr w:type="spellStart"/>
      <w:r>
        <w:rPr>
          <w:rFonts w:eastAsia="Times New Roman" w:cstheme="minorHAnsi"/>
          <w:noProof w:val="0"/>
          <w:lang w:eastAsia="hr-HR"/>
        </w:rPr>
        <w:t>jednoroditeljska</w:t>
      </w:r>
      <w:proofErr w:type="spellEnd"/>
      <w:r>
        <w:rPr>
          <w:rFonts w:eastAsia="Times New Roman" w:cstheme="minorHAnsi"/>
          <w:noProof w:val="0"/>
          <w:lang w:eastAsia="hr-HR"/>
        </w:rPr>
        <w:t xml:space="preserve"> obitelj koju čine </w:t>
      </w:r>
      <w:r w:rsidR="00C412F9"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 xml:space="preserve">dijete, odnosno djeca i jedan roditelj ili samohrani roditelj koji nije stariji od 45 godina </w:t>
      </w:r>
      <w:r w:rsidR="00C412F9"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>života u trenutku podnošenja prijave i da ispunjava sljedeće uvjete:</w:t>
      </w:r>
    </w:p>
    <w:p w14:paraId="75EBCEBB" w14:textId="72544127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roditelj je državljanin Republike Hrvatske</w:t>
      </w:r>
    </w:p>
    <w:p w14:paraId="6BF8E069" w14:textId="6238153A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roditelj je zaposleni na neodređeno vrijeme ili određeno vrijeme u minimalnom trajanju </w:t>
      </w:r>
      <w:r>
        <w:rPr>
          <w:rFonts w:eastAsia="Times New Roman" w:cstheme="minorHAnsi"/>
          <w:noProof w:val="0"/>
          <w:lang w:eastAsia="hr-HR"/>
        </w:rPr>
        <w:tab/>
        <w:t xml:space="preserve">     od 6 </w:t>
      </w:r>
      <w:r>
        <w:rPr>
          <w:rFonts w:eastAsia="Times New Roman" w:cstheme="minorHAnsi"/>
          <w:noProof w:val="0"/>
          <w:lang w:eastAsia="hr-HR"/>
        </w:rPr>
        <w:tab/>
        <w:t xml:space="preserve">mjeseci kod istog poslodavca prije podnošenja prijave te zaposlen za cijelo vrijeme </w:t>
      </w:r>
      <w:r>
        <w:rPr>
          <w:rFonts w:eastAsia="Times New Roman" w:cstheme="minorHAnsi"/>
          <w:noProof w:val="0"/>
          <w:lang w:eastAsia="hr-HR"/>
        </w:rPr>
        <w:tab/>
        <w:t xml:space="preserve">     korištenja potpore</w:t>
      </w:r>
    </w:p>
    <w:p w14:paraId="45C61DB2" w14:textId="31B4DC6F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roditelj nije korisnik istovjetnih potpora od strane jedinica lokalne i područne (regionalne) </w:t>
      </w:r>
      <w:r>
        <w:rPr>
          <w:rFonts w:eastAsia="Times New Roman" w:cstheme="minorHAnsi"/>
          <w:noProof w:val="0"/>
          <w:lang w:eastAsia="hr-HR"/>
        </w:rPr>
        <w:tab/>
        <w:t xml:space="preserve">     samouprave, javnih i državnih tijela i slično</w:t>
      </w:r>
    </w:p>
    <w:p w14:paraId="5C6E11C0" w14:textId="7FAF893D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mjesečna primanja roditelja, po osnovi neto plaće, ne prelaze visinu prosječne plaće u RH</w:t>
      </w:r>
    </w:p>
    <w:p w14:paraId="05ABD5A9" w14:textId="4DBDB7D0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roditelj nema u vlasništvu/suvlasništvu stan, kuću ili drugu nekretninu</w:t>
      </w:r>
    </w:p>
    <w:p w14:paraId="2723F2DE" w14:textId="5B89663C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roditelju nije izrečena mjera obiteljsko – pravne zaštite.</w:t>
      </w:r>
    </w:p>
    <w:p w14:paraId="1C386CD8" w14:textId="77777777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065FEF2B" w14:textId="687F09C6" w:rsidR="005633D7" w:rsidRPr="0017043C" w:rsidRDefault="000F07AC" w:rsidP="0017043C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F07AC">
        <w:rPr>
          <w:rFonts w:eastAsia="Times New Roman" w:cstheme="minorHAnsi"/>
          <w:b/>
          <w:bCs/>
          <w:noProof w:val="0"/>
          <w:lang w:eastAsia="hr-HR"/>
        </w:rPr>
        <w:t>IV.</w:t>
      </w:r>
    </w:p>
    <w:p w14:paraId="6F98F99F" w14:textId="6E7FDFC5" w:rsidR="005633D7" w:rsidRDefault="000F07AC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Ukupan iznos sredstava koji se može raspodijeliti prihvatljivim prijaviteljima iznosi 19.440,00 eura.</w:t>
      </w:r>
    </w:p>
    <w:p w14:paraId="1B964E29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5280D50A" w14:textId="3D00F335" w:rsidR="000F07AC" w:rsidRPr="0017043C" w:rsidRDefault="000F07AC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Prihvatljivo razdoblje sufinanciranja troškova stanovanja </w:t>
      </w:r>
      <w:r w:rsidR="0017043C">
        <w:rPr>
          <w:rFonts w:eastAsia="Times New Roman" w:cstheme="minorHAnsi"/>
          <w:noProof w:val="0"/>
          <w:lang w:eastAsia="hr-HR"/>
        </w:rPr>
        <w:t xml:space="preserve">odnosi se na razdoblje  od </w:t>
      </w:r>
      <w:r w:rsidR="0017043C" w:rsidRPr="0017043C">
        <w:rPr>
          <w:rFonts w:eastAsia="Times New Roman" w:cstheme="minorHAnsi"/>
          <w:b/>
          <w:bCs/>
          <w:noProof w:val="0"/>
          <w:lang w:eastAsia="hr-HR"/>
        </w:rPr>
        <w:t>01. siječnja 2023. do 31. prosinca 2023.</w:t>
      </w:r>
    </w:p>
    <w:p w14:paraId="417F43F6" w14:textId="77777777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622ECD3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3EA1A7FC" w14:textId="3C716D11" w:rsidR="0017043C" w:rsidRPr="006D2178" w:rsidRDefault="0017043C" w:rsidP="0017043C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7043C">
        <w:rPr>
          <w:rFonts w:eastAsia="Times New Roman" w:cstheme="minorHAnsi"/>
          <w:b/>
          <w:bCs/>
          <w:noProof w:val="0"/>
          <w:lang w:eastAsia="hr-HR"/>
        </w:rPr>
        <w:t>V.</w:t>
      </w:r>
    </w:p>
    <w:p w14:paraId="781321CD" w14:textId="78852158" w:rsidR="0017043C" w:rsidRDefault="0017043C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Prihvatljivi troškovi za sufinanciranje uključuju troškove stanovanja mladih obitelji i mladih s prebivalištem na području Grada Garešnice najmanje godinu dana prije dana podnošenja prijave. U prihvatljive troškove stanovanja ne ulaze troškovi korištenja garaže, posebno plaćeni izdaci za korištenje telefona i interneta, porez i slično.</w:t>
      </w:r>
    </w:p>
    <w:p w14:paraId="22D4D50B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27AD989" w14:textId="6671E889" w:rsidR="0017043C" w:rsidRDefault="0017043C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Sufinanciraju se troškovi stanovanja korisnicima koji imaju slobodno ugovorene najamnine s najmodavcima fizičkim osobama te koji ugovorom ovjerenim od strane mjerodavnog tijela  i prijavljenim Ministarstvu financija - Poreznoj upravi dokažu postojanje podstanarskog odnosa u stambenom objektu koji se nalazi na području Grada Garešnice. Ugovor o najmu mora biti sklopljen najmanje za razdoblje od 01. siječnja 2023.  do 31. prosinca 2023. godine.</w:t>
      </w:r>
    </w:p>
    <w:p w14:paraId="7803ED50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02012223" w14:textId="12C0B456" w:rsidR="0017043C" w:rsidRDefault="0017043C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Korisnici koji sklope dodatke i izmjene ugovora nakon objave ovog Javnog poziva mogu ostvariti pravo na sufinanciranje </w:t>
      </w:r>
      <w:r w:rsidR="00DC0529">
        <w:rPr>
          <w:rFonts w:eastAsia="Times New Roman" w:cstheme="minorHAnsi"/>
          <w:noProof w:val="0"/>
          <w:lang w:eastAsia="hr-HR"/>
        </w:rPr>
        <w:t>troškova stanovanja ukoliko se izmjenama i dopunama ne poveća iznos ugovorene najamnine. Korisnici koji zbog isteka ugovora prije 31. prosinca 2023. godine sklope novi ugovor o najmu, mogu ostvariti pravo na sufinanciranje troškova stanovanja ukoliko se novim ugovorom ne poveća iznos ugovorene najamnine.</w:t>
      </w:r>
    </w:p>
    <w:p w14:paraId="357E2368" w14:textId="77777777" w:rsidR="00974059" w:rsidRDefault="0097405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5CB92367" w14:textId="65114B86" w:rsidR="007D5F03" w:rsidRDefault="007D5F03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Korisnici s najmodavcem ne mogu biti srodnici po krvi u ravnoj liniji, kao niti vlasnici ili suvlasnici trgovačkog društva ili obrta koji je najmodavac stana.</w:t>
      </w:r>
    </w:p>
    <w:p w14:paraId="72E7393A" w14:textId="77777777" w:rsidR="007D5F03" w:rsidRDefault="007D5F03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E0A7B50" w14:textId="07B68DD3" w:rsidR="007D5F03" w:rsidRDefault="007D5F03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Korisnici su obvezni prijaviti svaku promjenu u roku od 15 dana od dana nastanka okolnosti koja utječe na korištenje priznatog prava.</w:t>
      </w:r>
    </w:p>
    <w:p w14:paraId="68604E82" w14:textId="77777777" w:rsidR="004F661E" w:rsidRDefault="004F661E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48983134" w14:textId="3AF2B4EC" w:rsidR="00682CF2" w:rsidRPr="00682CF2" w:rsidRDefault="004F661E" w:rsidP="00C412F9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VI.</w:t>
      </w:r>
    </w:p>
    <w:p w14:paraId="447289E4" w14:textId="4BB25687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Sufinanciranje troškova stanovanja može biti odobreno za najviše 10 korisnika.</w:t>
      </w:r>
    </w:p>
    <w:p w14:paraId="212A3FB9" w14:textId="77777777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39E500B0" w14:textId="04A0D84E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Financijska potpora po korisniku iznosi:</w:t>
      </w:r>
    </w:p>
    <w:p w14:paraId="666B49AD" w14:textId="77777777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1CC8FD3C" w14:textId="37799C64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b/>
          <w:bCs/>
          <w:noProof w:val="0"/>
          <w:lang w:eastAsia="hr-HR"/>
        </w:rPr>
      </w:pPr>
      <w:r w:rsidRPr="004F661E">
        <w:rPr>
          <w:rFonts w:eastAsia="Times New Roman" w:cstheme="minorHAnsi"/>
          <w:b/>
          <w:bCs/>
          <w:noProof w:val="0"/>
          <w:lang w:eastAsia="hr-HR"/>
        </w:rPr>
        <w:t>Za mladu obitelj s djecom: 180,00 EUR (1.356,21 kuna) mjesečno</w:t>
      </w:r>
    </w:p>
    <w:p w14:paraId="5362E6D6" w14:textId="77777777" w:rsidR="004F661E" w:rsidRP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b/>
          <w:bCs/>
          <w:noProof w:val="0"/>
          <w:lang w:eastAsia="hr-HR"/>
        </w:rPr>
      </w:pPr>
    </w:p>
    <w:p w14:paraId="56455F0F" w14:textId="220B027A" w:rsidR="004F661E" w:rsidRP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b/>
          <w:bCs/>
          <w:noProof w:val="0"/>
          <w:lang w:eastAsia="hr-HR"/>
        </w:rPr>
      </w:pPr>
      <w:r w:rsidRPr="004F661E">
        <w:rPr>
          <w:rFonts w:eastAsia="Times New Roman" w:cstheme="minorHAnsi"/>
          <w:b/>
          <w:bCs/>
          <w:noProof w:val="0"/>
          <w:lang w:eastAsia="hr-HR"/>
        </w:rPr>
        <w:t>Za mladu osobu i mladu obitelj bez djece: 120 EUR (904,14 kuna) mjesečno</w:t>
      </w:r>
    </w:p>
    <w:p w14:paraId="69BE6E68" w14:textId="77777777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5F005BA9" w14:textId="710FACCF" w:rsidR="004F661E" w:rsidRDefault="004F661E" w:rsidP="00C412F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bookmarkStart w:id="0" w:name="_Hlk141873450"/>
      <w:r>
        <w:rPr>
          <w:rFonts w:eastAsia="Times New Roman" w:cstheme="minorHAnsi"/>
          <w:noProof w:val="0"/>
          <w:lang w:eastAsia="hr-HR"/>
        </w:rPr>
        <w:t xml:space="preserve">Najviši iznos koji može biti odobren pojedinoj mladoj obitelji s djecom iznosi </w:t>
      </w:r>
      <w:r w:rsidRPr="004F661E">
        <w:rPr>
          <w:rFonts w:eastAsia="Times New Roman" w:cstheme="minorHAnsi"/>
          <w:b/>
          <w:bCs/>
          <w:noProof w:val="0"/>
          <w:lang w:eastAsia="hr-HR"/>
        </w:rPr>
        <w:t xml:space="preserve">2.160,00 EUR (16.274,52 kune) </w:t>
      </w:r>
      <w:r>
        <w:rPr>
          <w:rFonts w:eastAsia="Times New Roman" w:cstheme="minorHAnsi"/>
          <w:noProof w:val="0"/>
          <w:lang w:eastAsia="hr-HR"/>
        </w:rPr>
        <w:t>u trajanju od 12 mjeseci, a odnosi se na razdoblje od 01. siječnja 2023. do 31. prosinca 2023. godine.</w:t>
      </w:r>
    </w:p>
    <w:bookmarkEnd w:id="0"/>
    <w:p w14:paraId="3B36E9C6" w14:textId="77777777" w:rsidR="005633D7" w:rsidRDefault="005633D7" w:rsidP="00C412F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4456707A" w14:textId="0916831A" w:rsidR="004F661E" w:rsidRDefault="004F661E" w:rsidP="00C412F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Najviši iznos koji može biti odobren pojedinoj mladoj osobi i mladoj obitelji bez djece iznosi </w:t>
      </w:r>
      <w:r w:rsidRPr="004F661E">
        <w:rPr>
          <w:rFonts w:eastAsia="Times New Roman" w:cstheme="minorHAnsi"/>
          <w:b/>
          <w:bCs/>
          <w:noProof w:val="0"/>
          <w:lang w:eastAsia="hr-HR"/>
        </w:rPr>
        <w:t>1.440,00 EUR (10.849,68 kuna)</w:t>
      </w:r>
      <w:r>
        <w:rPr>
          <w:rFonts w:eastAsia="Times New Roman" w:cstheme="minorHAnsi"/>
          <w:noProof w:val="0"/>
          <w:lang w:eastAsia="hr-HR"/>
        </w:rPr>
        <w:t xml:space="preserve"> u trajanju od 12 mjeseci, a odnosi se na razdoblje od 01. siječnja 2023. do 31. prosinca 2023. godine.</w:t>
      </w:r>
    </w:p>
    <w:p w14:paraId="79EA4A75" w14:textId="77777777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65DA29EE" w14:textId="4C692EF9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Sufinanciranje se odobrava prema slijedećim kategorijama:</w:t>
      </w:r>
    </w:p>
    <w:p w14:paraId="654F5E55" w14:textId="6B8D4D58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- 7 mladih obitelji s djecom</w:t>
      </w:r>
    </w:p>
    <w:p w14:paraId="0DEE89D2" w14:textId="7D09D1E2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- 2 mlade obitelji bez djece</w:t>
      </w:r>
    </w:p>
    <w:p w14:paraId="4C881053" w14:textId="76176404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- 1 mlada osoba</w:t>
      </w:r>
    </w:p>
    <w:p w14:paraId="0AFE6ECD" w14:textId="77777777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29BD15A6" w14:textId="1B007722" w:rsidR="00C412F9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Po ispunjenju broja odobrenih prijava u pojedinoj kategoriji Javni poziv se zatvara.</w:t>
      </w:r>
    </w:p>
    <w:p w14:paraId="59197BB2" w14:textId="77777777" w:rsidR="00682CF2" w:rsidRDefault="00682CF2" w:rsidP="00C412F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6429F9C0" w14:textId="48EBA479" w:rsidR="00682CF2" w:rsidRDefault="00682CF2" w:rsidP="00C412F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lastRenderedPageBreak/>
        <w:t>Ukoliko se za vrijeme trajanja Javnog poziva ukaže potreba za drugačijim omjerom u pojedinoj kategoriji od ranije navedenog, isti se može izmijeniti prema redoslijedu zaprimanja prijava.</w:t>
      </w:r>
    </w:p>
    <w:p w14:paraId="6E890F23" w14:textId="77777777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62CFB03D" w14:textId="17887520" w:rsidR="003C203D" w:rsidRDefault="00682CF2" w:rsidP="003C203D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>VII.</w:t>
      </w:r>
    </w:p>
    <w:p w14:paraId="09C99C0E" w14:textId="31E99150" w:rsidR="003C203D" w:rsidRDefault="00C412F9" w:rsidP="00C412F9">
      <w:pPr>
        <w:widowControl w:val="0"/>
        <w:autoSpaceDE w:val="0"/>
        <w:autoSpaceDN w:val="0"/>
        <w:adjustRightInd w:val="0"/>
        <w:ind w:left="116" w:right="77" w:firstLine="26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</w:r>
      <w:r w:rsidR="003C203D">
        <w:rPr>
          <w:rFonts w:eastAsia="Times New Roman" w:cstheme="minorHAnsi"/>
          <w:noProof w:val="0"/>
          <w:lang w:eastAsia="hr-HR"/>
        </w:rPr>
        <w:t>Prijavitelji su dužni dostaviti svoju prijavu na propisanim obrascima Grada Garešnice, vlastoručno potpisanim (izvornik):</w:t>
      </w:r>
    </w:p>
    <w:p w14:paraId="627C8EFC" w14:textId="5A5BE9E2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>- Obrazac SSMO – obrazac prijave</w:t>
      </w:r>
    </w:p>
    <w:p w14:paraId="100FEC0C" w14:textId="6F6722A7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A - izjava o izvanbračnoj zajednici ovjerena kod javnog bilježnika (ako je </w:t>
      </w:r>
      <w:r>
        <w:rPr>
          <w:rFonts w:eastAsia="Times New Roman" w:cstheme="minorHAnsi"/>
          <w:noProof w:val="0"/>
          <w:lang w:eastAsia="hr-HR"/>
        </w:rPr>
        <w:tab/>
        <w:t xml:space="preserve">    </w:t>
      </w:r>
      <w:r>
        <w:rPr>
          <w:rFonts w:eastAsia="Times New Roman" w:cstheme="minorHAnsi"/>
          <w:noProof w:val="0"/>
          <w:lang w:eastAsia="hr-HR"/>
        </w:rPr>
        <w:tab/>
        <w:t xml:space="preserve">  primjenjivo)</w:t>
      </w:r>
    </w:p>
    <w:p w14:paraId="632CBF6D" w14:textId="0BEC6A72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B - izjava kojom podnositelj potvrđuje da nije u bračnoj/izvanbračnoj zajednici </w:t>
      </w:r>
      <w:r>
        <w:rPr>
          <w:rFonts w:eastAsia="Times New Roman" w:cstheme="minorHAnsi"/>
          <w:noProof w:val="0"/>
          <w:lang w:eastAsia="hr-HR"/>
        </w:rPr>
        <w:tab/>
        <w:t xml:space="preserve">  ovjerena kod javnog bilježnika (ako je primjenjivo)</w:t>
      </w:r>
    </w:p>
    <w:p w14:paraId="3AB8EB46" w14:textId="185274F7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C- izjava kojom podnositelj i bračni/izvanbračni drug  (ako je primjenjivo) </w:t>
      </w:r>
      <w:r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ab/>
        <w:t xml:space="preserve">  potvrđuju da nemaju u vlasništvu/suvlasništvu stan, kuću ili drugu nekretninu</w:t>
      </w:r>
    </w:p>
    <w:p w14:paraId="053177E3" w14:textId="698E533E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D - izjava kojom podnositelj i bračni/izvanbračni drug (ako je primjenjivo) </w:t>
      </w:r>
      <w:r>
        <w:rPr>
          <w:rFonts w:eastAsia="Times New Roman" w:cstheme="minorHAnsi"/>
          <w:noProof w:val="0"/>
          <w:lang w:eastAsia="hr-HR"/>
        </w:rPr>
        <w:tab/>
        <w:t xml:space="preserve">  </w:t>
      </w:r>
      <w:r>
        <w:rPr>
          <w:rFonts w:eastAsia="Times New Roman" w:cstheme="minorHAnsi"/>
          <w:noProof w:val="0"/>
          <w:lang w:eastAsia="hr-HR"/>
        </w:rPr>
        <w:tab/>
        <w:t xml:space="preserve">  potvrđuju da im nije izrečena mjera obiteljsko – pravne zaštite,</w:t>
      </w:r>
    </w:p>
    <w:p w14:paraId="21C26410" w14:textId="5D66AAEE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E- izjava o nepostojanju dvostrukog financiranja odnosno da podnositelj i </w:t>
      </w:r>
      <w:r>
        <w:rPr>
          <w:rFonts w:eastAsia="Times New Roman" w:cstheme="minorHAnsi"/>
          <w:noProof w:val="0"/>
          <w:lang w:eastAsia="hr-HR"/>
        </w:rPr>
        <w:tab/>
        <w:t xml:space="preserve">  </w:t>
      </w:r>
      <w:r>
        <w:rPr>
          <w:rFonts w:eastAsia="Times New Roman" w:cstheme="minorHAnsi"/>
          <w:noProof w:val="0"/>
          <w:lang w:eastAsia="hr-HR"/>
        </w:rPr>
        <w:tab/>
        <w:t xml:space="preserve">   bračni/izvanbračni drug (ako je primjenjivo) nisu korisnici istovjetnih potpora od strane </w:t>
      </w:r>
      <w:r>
        <w:rPr>
          <w:rFonts w:eastAsia="Times New Roman" w:cstheme="minorHAnsi"/>
          <w:noProof w:val="0"/>
          <w:lang w:eastAsia="hr-HR"/>
        </w:rPr>
        <w:tab/>
        <w:t xml:space="preserve">   jedinica lokalne i područne (regionalne) samouprave, javnih i državnih tijela i slično</w:t>
      </w:r>
    </w:p>
    <w:p w14:paraId="574921F2" w14:textId="194DE5F6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F – izjava podnositelja i bračnog/izvanbračnog druga (ako je primjenjivo) o </w:t>
      </w:r>
      <w:r>
        <w:rPr>
          <w:rFonts w:eastAsia="Times New Roman" w:cstheme="minorHAnsi"/>
          <w:noProof w:val="0"/>
          <w:lang w:eastAsia="hr-HR"/>
        </w:rPr>
        <w:tab/>
        <w:t xml:space="preserve"> </w:t>
      </w:r>
      <w:r>
        <w:rPr>
          <w:rFonts w:eastAsia="Times New Roman" w:cstheme="minorHAnsi"/>
          <w:noProof w:val="0"/>
          <w:lang w:eastAsia="hr-HR"/>
        </w:rPr>
        <w:tab/>
        <w:t xml:space="preserve">   nepostojanju srodničke veze s najmodavcem</w:t>
      </w:r>
    </w:p>
    <w:p w14:paraId="2B0294E2" w14:textId="6088E696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>- Obrazac G – izjava podnositelja o članovima zajedničkog kućanstva</w:t>
      </w:r>
    </w:p>
    <w:p w14:paraId="2F77A89C" w14:textId="77777777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</w:p>
    <w:p w14:paraId="48C15137" w14:textId="4BDBDB0E" w:rsidR="003C203D" w:rsidRP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  <w:r w:rsidRPr="003C203D">
        <w:rPr>
          <w:rFonts w:eastAsia="Times New Roman" w:cstheme="minorHAnsi"/>
          <w:b/>
          <w:bCs/>
          <w:noProof w:val="0"/>
          <w:lang w:eastAsia="hr-HR"/>
        </w:rPr>
        <w:t>Uz obvezne propisane obrasce, uz prijavu se dostavlja sljedeća dokumentacija:</w:t>
      </w:r>
    </w:p>
    <w:p w14:paraId="1F61896B" w14:textId="41BA43DC" w:rsidR="004B703D" w:rsidRDefault="004B7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</w:r>
    </w:p>
    <w:p w14:paraId="49C8BFA7" w14:textId="77777777" w:rsidR="004B703D" w:rsidRDefault="004B7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1. Uvjerenje o prebivalištu podnositelja i bračnog/izvanbračnog druga (s datumom izdavanja nakon         </w:t>
      </w:r>
    </w:p>
    <w:p w14:paraId="24A0BF5E" w14:textId="041A5F7A" w:rsidR="004B703D" w:rsidRDefault="004B7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objave Javnog poziva; ako je primjenjivo)</w:t>
      </w:r>
    </w:p>
    <w:p w14:paraId="5AE7E112" w14:textId="64121B05" w:rsidR="004C04C3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2. P</w:t>
      </w:r>
      <w:r w:rsidR="004C04C3">
        <w:rPr>
          <w:rFonts w:eastAsia="Times New Roman" w:cstheme="minorHAnsi"/>
          <w:noProof w:val="0"/>
          <w:lang w:eastAsia="hr-HR"/>
        </w:rPr>
        <w:t>reslika osobne iskaznice podnositelja i bračnog/izvanbračnog druga (ako je primjenjivo)</w:t>
      </w:r>
    </w:p>
    <w:p w14:paraId="27721BB3" w14:textId="688059D9" w:rsidR="004B703D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3. </w:t>
      </w:r>
      <w:r w:rsidR="006D2178">
        <w:rPr>
          <w:rFonts w:eastAsia="Times New Roman" w:cstheme="minorHAnsi"/>
          <w:noProof w:val="0"/>
          <w:lang w:eastAsia="hr-HR"/>
        </w:rPr>
        <w:t>D</w:t>
      </w:r>
      <w:r w:rsidR="004C04C3">
        <w:rPr>
          <w:rFonts w:eastAsia="Times New Roman" w:cstheme="minorHAnsi"/>
          <w:noProof w:val="0"/>
          <w:lang w:eastAsia="hr-HR"/>
        </w:rPr>
        <w:t xml:space="preserve">okaz o radnom iskustvu, odnosno elektronički zapis ili potvrda HZMO-a iz kojih je razvidan </w:t>
      </w:r>
      <w:r>
        <w:rPr>
          <w:rFonts w:eastAsia="Times New Roman" w:cstheme="minorHAnsi"/>
          <w:noProof w:val="0"/>
          <w:lang w:eastAsia="hr-HR"/>
        </w:rPr>
        <w:t xml:space="preserve"> </w:t>
      </w:r>
    </w:p>
    <w:p w14:paraId="2B5B92FA" w14:textId="77777777" w:rsidR="004B703D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</w:t>
      </w:r>
      <w:r w:rsidR="004C04C3">
        <w:rPr>
          <w:rFonts w:eastAsia="Times New Roman" w:cstheme="minorHAnsi"/>
          <w:noProof w:val="0"/>
          <w:lang w:eastAsia="hr-HR"/>
        </w:rPr>
        <w:t>poslodavac, trajanje radnog staža</w:t>
      </w:r>
      <w:r w:rsidR="00157D53">
        <w:rPr>
          <w:rFonts w:eastAsia="Times New Roman" w:cstheme="minorHAnsi"/>
          <w:noProof w:val="0"/>
          <w:lang w:eastAsia="hr-HR"/>
        </w:rPr>
        <w:t xml:space="preserve"> osiguranja</w:t>
      </w:r>
      <w:r w:rsidR="004C04C3">
        <w:rPr>
          <w:rFonts w:eastAsia="Times New Roman" w:cstheme="minorHAnsi"/>
          <w:noProof w:val="0"/>
          <w:lang w:eastAsia="hr-HR"/>
        </w:rPr>
        <w:t>,</w:t>
      </w:r>
      <w:r w:rsidR="00157D53">
        <w:rPr>
          <w:rFonts w:eastAsia="Times New Roman" w:cstheme="minorHAnsi"/>
          <w:noProof w:val="0"/>
          <w:lang w:eastAsia="hr-HR"/>
        </w:rPr>
        <w:t xml:space="preserve"> stvarna i potrebna stručna sprema (neće se </w:t>
      </w:r>
    </w:p>
    <w:p w14:paraId="12A2FBDB" w14:textId="77777777" w:rsidR="004B703D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</w:t>
      </w:r>
      <w:r w:rsidR="00157D53">
        <w:rPr>
          <w:rFonts w:eastAsia="Times New Roman" w:cstheme="minorHAnsi"/>
          <w:noProof w:val="0"/>
          <w:lang w:eastAsia="hr-HR"/>
        </w:rPr>
        <w:t>priznati Potvrde o stažu i plaći, s obzirom da ista ne sadrži potrebne podatke)</w:t>
      </w:r>
      <w:r w:rsidR="004C04C3">
        <w:rPr>
          <w:rFonts w:eastAsia="Times New Roman" w:cstheme="minorHAnsi"/>
          <w:noProof w:val="0"/>
          <w:lang w:eastAsia="hr-HR"/>
        </w:rPr>
        <w:t xml:space="preserve"> za podnositelja </w:t>
      </w:r>
    </w:p>
    <w:p w14:paraId="43856060" w14:textId="0CC7F5F4" w:rsidR="004C04C3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</w:t>
      </w:r>
      <w:r w:rsidR="004C04C3">
        <w:rPr>
          <w:rFonts w:eastAsia="Times New Roman" w:cstheme="minorHAnsi"/>
          <w:noProof w:val="0"/>
          <w:lang w:eastAsia="hr-HR"/>
        </w:rPr>
        <w:t>prijave i bračnog</w:t>
      </w:r>
      <w:r w:rsidR="00157D53">
        <w:rPr>
          <w:rFonts w:eastAsia="Times New Roman" w:cstheme="minorHAnsi"/>
          <w:noProof w:val="0"/>
          <w:lang w:eastAsia="hr-HR"/>
        </w:rPr>
        <w:t>/</w:t>
      </w:r>
      <w:r w:rsidR="004C04C3">
        <w:rPr>
          <w:rFonts w:eastAsia="Times New Roman" w:cstheme="minorHAnsi"/>
          <w:noProof w:val="0"/>
          <w:lang w:eastAsia="hr-HR"/>
        </w:rPr>
        <w:t>izvanbračnog druga (ako je primjenjivo)</w:t>
      </w:r>
    </w:p>
    <w:p w14:paraId="015EC911" w14:textId="6D0D93C6" w:rsidR="004C04C3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4.</w:t>
      </w:r>
      <w:r w:rsidR="004C04C3">
        <w:rPr>
          <w:rFonts w:eastAsia="Times New Roman" w:cstheme="minorHAnsi"/>
          <w:noProof w:val="0"/>
          <w:lang w:eastAsia="hr-HR"/>
        </w:rPr>
        <w:t xml:space="preserve"> </w:t>
      </w:r>
      <w:r w:rsidR="006D2178">
        <w:rPr>
          <w:rFonts w:eastAsia="Times New Roman" w:cstheme="minorHAnsi"/>
          <w:noProof w:val="0"/>
          <w:lang w:eastAsia="hr-HR"/>
        </w:rPr>
        <w:t>R</w:t>
      </w:r>
      <w:r w:rsidR="004C04C3">
        <w:rPr>
          <w:rFonts w:eastAsia="Times New Roman" w:cstheme="minorHAnsi"/>
          <w:noProof w:val="0"/>
          <w:lang w:eastAsia="hr-HR"/>
        </w:rPr>
        <w:t>odni listovi za djecu ( preslika ili elektronički zapis; ako je primjenjivo)</w:t>
      </w:r>
    </w:p>
    <w:p w14:paraId="03B08F24" w14:textId="1E9DAFE1" w:rsidR="004B703D" w:rsidRDefault="004B703D" w:rsidP="004C04C3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5.</w:t>
      </w:r>
      <w:r w:rsidR="004C04C3">
        <w:rPr>
          <w:rFonts w:eastAsia="Times New Roman" w:cstheme="minorHAnsi"/>
          <w:noProof w:val="0"/>
          <w:lang w:eastAsia="hr-HR"/>
        </w:rPr>
        <w:t xml:space="preserve"> </w:t>
      </w:r>
      <w:r w:rsidR="006D2178">
        <w:rPr>
          <w:rFonts w:eastAsia="Times New Roman" w:cstheme="minorHAnsi"/>
          <w:noProof w:val="0"/>
          <w:lang w:eastAsia="hr-HR"/>
        </w:rPr>
        <w:t>I</w:t>
      </w:r>
      <w:r w:rsidR="004C04C3">
        <w:rPr>
          <w:rFonts w:eastAsia="Times New Roman" w:cstheme="minorHAnsi"/>
          <w:noProof w:val="0"/>
          <w:lang w:eastAsia="hr-HR"/>
        </w:rPr>
        <w:t>zvadak iz matice vjenčanih</w:t>
      </w:r>
      <w:r w:rsidR="00157D53">
        <w:rPr>
          <w:rFonts w:eastAsia="Times New Roman" w:cstheme="minorHAnsi"/>
          <w:noProof w:val="0"/>
          <w:lang w:eastAsia="hr-HR"/>
        </w:rPr>
        <w:t xml:space="preserve"> – ne stariji od 3 mjeseca</w:t>
      </w:r>
      <w:r w:rsidR="004C04C3">
        <w:rPr>
          <w:rFonts w:eastAsia="Times New Roman" w:cstheme="minorHAnsi"/>
          <w:noProof w:val="0"/>
          <w:lang w:eastAsia="hr-HR"/>
        </w:rPr>
        <w:t xml:space="preserve"> ( preslika ili elektronički zapis; ako je </w:t>
      </w:r>
      <w:r>
        <w:rPr>
          <w:rFonts w:eastAsia="Times New Roman" w:cstheme="minorHAnsi"/>
          <w:noProof w:val="0"/>
          <w:lang w:eastAsia="hr-HR"/>
        </w:rPr>
        <w:t xml:space="preserve"> </w:t>
      </w:r>
    </w:p>
    <w:p w14:paraId="38AE91B5" w14:textId="353492CB" w:rsidR="004C04C3" w:rsidRDefault="004B703D" w:rsidP="004C04C3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</w:t>
      </w:r>
      <w:r w:rsidR="004C04C3">
        <w:rPr>
          <w:rFonts w:eastAsia="Times New Roman" w:cstheme="minorHAnsi"/>
          <w:noProof w:val="0"/>
          <w:lang w:eastAsia="hr-HR"/>
        </w:rPr>
        <w:t>primjenjivo)</w:t>
      </w:r>
    </w:p>
    <w:p w14:paraId="616EB7A2" w14:textId="01A1FED7" w:rsidR="004B703D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6. </w:t>
      </w:r>
      <w:r w:rsidR="006D2178">
        <w:rPr>
          <w:rFonts w:eastAsia="Times New Roman" w:cstheme="minorHAnsi"/>
          <w:noProof w:val="0"/>
          <w:lang w:eastAsia="hr-HR"/>
        </w:rPr>
        <w:t>O</w:t>
      </w:r>
      <w:r w:rsidR="004C04C3">
        <w:rPr>
          <w:rFonts w:eastAsia="Times New Roman" w:cstheme="minorHAnsi"/>
          <w:noProof w:val="0"/>
          <w:lang w:eastAsia="hr-HR"/>
        </w:rPr>
        <w:t>bračunska lista</w:t>
      </w:r>
      <w:r>
        <w:rPr>
          <w:rFonts w:eastAsia="Times New Roman" w:cstheme="minorHAnsi"/>
          <w:noProof w:val="0"/>
          <w:lang w:eastAsia="hr-HR"/>
        </w:rPr>
        <w:t xml:space="preserve"> posljednje isplaćene</w:t>
      </w:r>
      <w:r w:rsidR="004C04C3">
        <w:rPr>
          <w:rFonts w:eastAsia="Times New Roman" w:cstheme="minorHAnsi"/>
          <w:noProof w:val="0"/>
          <w:lang w:eastAsia="hr-HR"/>
        </w:rPr>
        <w:t xml:space="preserve"> pla</w:t>
      </w:r>
      <w:r w:rsidR="00157D53">
        <w:rPr>
          <w:rFonts w:eastAsia="Times New Roman" w:cstheme="minorHAnsi"/>
          <w:noProof w:val="0"/>
          <w:lang w:eastAsia="hr-HR"/>
        </w:rPr>
        <w:t>ć</w:t>
      </w:r>
      <w:r w:rsidR="004C04C3">
        <w:rPr>
          <w:rFonts w:eastAsia="Times New Roman" w:cstheme="minorHAnsi"/>
          <w:noProof w:val="0"/>
          <w:lang w:eastAsia="hr-HR"/>
        </w:rPr>
        <w:t xml:space="preserve">e podnositelja i bračnog/izvanbračnog druga </w:t>
      </w:r>
      <w:r>
        <w:rPr>
          <w:rFonts w:eastAsia="Times New Roman" w:cstheme="minorHAnsi"/>
          <w:noProof w:val="0"/>
          <w:lang w:eastAsia="hr-HR"/>
        </w:rPr>
        <w:t xml:space="preserve">  </w:t>
      </w:r>
    </w:p>
    <w:p w14:paraId="4B609A1E" w14:textId="7F9AE379" w:rsidR="004C04C3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</w:t>
      </w:r>
      <w:r w:rsidR="004C04C3">
        <w:rPr>
          <w:rFonts w:eastAsia="Times New Roman" w:cstheme="minorHAnsi"/>
          <w:noProof w:val="0"/>
          <w:lang w:eastAsia="hr-HR"/>
        </w:rPr>
        <w:t>(ako je primjenjivo)</w:t>
      </w:r>
    </w:p>
    <w:p w14:paraId="000A3C0A" w14:textId="3FB4471E" w:rsidR="004B703D" w:rsidRDefault="004B703D" w:rsidP="00157D53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7. </w:t>
      </w:r>
      <w:r w:rsidR="006D2178">
        <w:rPr>
          <w:rFonts w:eastAsia="Times New Roman" w:cstheme="minorHAnsi"/>
          <w:noProof w:val="0"/>
          <w:lang w:eastAsia="hr-HR"/>
        </w:rPr>
        <w:t>P</w:t>
      </w:r>
      <w:r w:rsidR="00157D53">
        <w:rPr>
          <w:rFonts w:eastAsia="Times New Roman" w:cstheme="minorHAnsi"/>
          <w:noProof w:val="0"/>
          <w:lang w:eastAsia="hr-HR"/>
        </w:rPr>
        <w:t xml:space="preserve">reslika ugovora o najmu </w:t>
      </w:r>
      <w:r>
        <w:rPr>
          <w:rFonts w:eastAsia="Times New Roman" w:cstheme="minorHAnsi"/>
          <w:noProof w:val="0"/>
          <w:lang w:eastAsia="hr-HR"/>
        </w:rPr>
        <w:t xml:space="preserve">sa slobodno ugovorenom najamninom  ovjerenog kod javnog  </w:t>
      </w:r>
    </w:p>
    <w:p w14:paraId="747EDDD4" w14:textId="03D15585" w:rsidR="004B703D" w:rsidRDefault="004B703D" w:rsidP="00157D53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bilježnika </w:t>
      </w:r>
      <w:r w:rsidR="00157D53">
        <w:rPr>
          <w:rFonts w:eastAsia="Times New Roman" w:cstheme="minorHAnsi"/>
          <w:noProof w:val="0"/>
          <w:lang w:eastAsia="hr-HR"/>
        </w:rPr>
        <w:t xml:space="preserve"> </w:t>
      </w:r>
    </w:p>
    <w:p w14:paraId="40E39C34" w14:textId="77777777" w:rsidR="004B703D" w:rsidRDefault="004B703D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8. Potvrda Ministarstva financija – Porezne uprave, Ispostava Garešnica o prijavi Ugovora o najmu     </w:t>
      </w:r>
    </w:p>
    <w:p w14:paraId="1ECE5F7D" w14:textId="06550AAE" w:rsidR="00682CF2" w:rsidRDefault="004B703D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navedenom tijelu</w:t>
      </w:r>
    </w:p>
    <w:p w14:paraId="5802795A" w14:textId="70D938D5" w:rsidR="00157D53" w:rsidRPr="00157D53" w:rsidRDefault="004B703D" w:rsidP="00157D53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9. </w:t>
      </w:r>
      <w:r w:rsidR="00157D53">
        <w:rPr>
          <w:rFonts w:eastAsia="Times New Roman" w:cstheme="minorHAnsi"/>
          <w:noProof w:val="0"/>
          <w:lang w:eastAsia="hr-HR"/>
        </w:rPr>
        <w:t>dugu dokumentaciju za koju se ukaže potreba dostavljanja.</w:t>
      </w:r>
    </w:p>
    <w:p w14:paraId="0ED12F5A" w14:textId="77777777" w:rsidR="00682CF2" w:rsidRDefault="00682CF2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2DEB561F" w14:textId="77777777" w:rsidR="004B703D" w:rsidRDefault="004B703D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19063B60" w14:textId="77777777" w:rsidR="00C412F9" w:rsidRDefault="00C412F9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44225641" w14:textId="77777777" w:rsidR="00136983" w:rsidRDefault="00136983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4F503364" w14:textId="77777777" w:rsidR="00136983" w:rsidRDefault="00136983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4179F366" w14:textId="77777777" w:rsidR="00C412F9" w:rsidRDefault="00C412F9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38938DA5" w14:textId="77777777" w:rsidR="00C412F9" w:rsidRDefault="00C412F9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12EEEF80" w14:textId="02013121" w:rsidR="00682CF2" w:rsidRPr="00682CF2" w:rsidRDefault="004B703D" w:rsidP="00682CF2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lastRenderedPageBreak/>
        <w:t>VIII.</w:t>
      </w:r>
    </w:p>
    <w:p w14:paraId="2BFFD580" w14:textId="038A1023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Pristigle prijave zaprima i obrađuje Povjerenstvo prema redoslijedu zaprimanja</w:t>
      </w:r>
      <w:r w:rsidR="006D2178">
        <w:rPr>
          <w:rFonts w:eastAsia="Times New Roman" w:cstheme="minorHAnsi"/>
          <w:noProof w:val="0"/>
          <w:lang w:eastAsia="hr-HR"/>
        </w:rPr>
        <w:t>.</w:t>
      </w:r>
    </w:p>
    <w:p w14:paraId="7F7EE04E" w14:textId="77777777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000CB45B" w14:textId="5BD3E87B" w:rsidR="00682CF2" w:rsidRDefault="00682CF2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Prijava se</w:t>
      </w:r>
      <w:r w:rsidR="0014764F">
        <w:rPr>
          <w:rFonts w:eastAsia="Times New Roman" w:cstheme="minorHAnsi"/>
          <w:noProof w:val="0"/>
          <w:lang w:eastAsia="hr-HR"/>
        </w:rPr>
        <w:t xml:space="preserve"> predaje u zatvorenoj omotnici i</w:t>
      </w:r>
      <w:r>
        <w:rPr>
          <w:rFonts w:eastAsia="Times New Roman" w:cstheme="minorHAnsi"/>
          <w:noProof w:val="0"/>
          <w:lang w:eastAsia="hr-HR"/>
        </w:rPr>
        <w:t xml:space="preserve"> dostavlja osobno u Gradsku upravu Grada Garešnice ili poštom preporučenom pošiljkom na adresu: </w:t>
      </w:r>
    </w:p>
    <w:p w14:paraId="41DF0516" w14:textId="77777777" w:rsidR="0014764F" w:rsidRDefault="0014764F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5349E218" w14:textId="2C622677" w:rsid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GRAD GAREŠNICA</w:t>
      </w:r>
    </w:p>
    <w:p w14:paraId="2E13B9C0" w14:textId="77777777" w:rsidR="00CA44D0" w:rsidRPr="00682CF2" w:rsidRDefault="00CA44D0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</w:p>
    <w:p w14:paraId="2C302E81" w14:textId="0D57507F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Upravni odjel za društvene djelatnosti, imovinu i opće poslove</w:t>
      </w:r>
    </w:p>
    <w:p w14:paraId="4C1F0B4B" w14:textId="56F3A26B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Vladimira Nazora 20A</w:t>
      </w:r>
    </w:p>
    <w:p w14:paraId="41415657" w14:textId="05F97923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43280 Garešnica</w:t>
      </w:r>
    </w:p>
    <w:p w14:paraId="3EF6C8C7" w14:textId="77777777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</w:p>
    <w:p w14:paraId="27ADD7BA" w14:textId="25A8DCAC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Uz naznaku:</w:t>
      </w:r>
    </w:p>
    <w:p w14:paraId="12BCEB05" w14:textId="10D58FC2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„Javni poziv za sufinanciranje troškova stanovanja“</w:t>
      </w:r>
    </w:p>
    <w:p w14:paraId="287F791C" w14:textId="77777777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1251C4A" w14:textId="4205ACDA" w:rsidR="004B703D" w:rsidRDefault="004B703D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Javni poziv je otvoren danom objave na </w:t>
      </w:r>
      <w:r w:rsidR="0014764F">
        <w:rPr>
          <w:rFonts w:eastAsia="Times New Roman" w:cstheme="minorHAnsi"/>
          <w:noProof w:val="0"/>
          <w:lang w:eastAsia="hr-HR"/>
        </w:rPr>
        <w:t xml:space="preserve">službenim internetskim stranicama Grada Garešnice </w:t>
      </w:r>
      <w:hyperlink r:id="rId8" w:history="1">
        <w:r w:rsidR="0014764F" w:rsidRPr="00EB46E2">
          <w:rPr>
            <w:rStyle w:val="Hiperveza"/>
            <w:rFonts w:eastAsia="Times New Roman" w:cstheme="minorHAnsi"/>
            <w:noProof w:val="0"/>
            <w:lang w:eastAsia="hr-HR"/>
          </w:rPr>
          <w:t>www.garesnica.eu</w:t>
        </w:r>
      </w:hyperlink>
      <w:r w:rsidR="0014764F">
        <w:rPr>
          <w:rFonts w:eastAsia="Times New Roman" w:cstheme="minorHAnsi"/>
          <w:noProof w:val="0"/>
          <w:lang w:eastAsia="hr-HR"/>
        </w:rPr>
        <w:t xml:space="preserve"> , </w:t>
      </w:r>
      <w:r w:rsidR="0014764F" w:rsidRPr="0014764F">
        <w:rPr>
          <w:rFonts w:eastAsia="Times New Roman" w:cstheme="minorHAnsi"/>
          <w:b/>
          <w:bCs/>
          <w:noProof w:val="0"/>
          <w:lang w:eastAsia="hr-HR"/>
        </w:rPr>
        <w:t xml:space="preserve">od </w:t>
      </w:r>
      <w:r w:rsidR="008D30C6">
        <w:rPr>
          <w:rFonts w:eastAsia="Times New Roman" w:cstheme="minorHAnsi"/>
          <w:b/>
          <w:bCs/>
          <w:noProof w:val="0"/>
          <w:lang w:eastAsia="hr-HR"/>
        </w:rPr>
        <w:t>12. listopada</w:t>
      </w:r>
      <w:r w:rsidR="0014764F" w:rsidRPr="0014764F">
        <w:rPr>
          <w:rFonts w:eastAsia="Times New Roman" w:cstheme="minorHAnsi"/>
          <w:b/>
          <w:bCs/>
          <w:noProof w:val="0"/>
          <w:lang w:eastAsia="hr-HR"/>
        </w:rPr>
        <w:t xml:space="preserve"> 2023. sa rokom prijave zaključno do </w:t>
      </w:r>
      <w:r w:rsidR="008D30C6">
        <w:rPr>
          <w:rFonts w:eastAsia="Times New Roman" w:cstheme="minorHAnsi"/>
          <w:b/>
          <w:bCs/>
          <w:noProof w:val="0"/>
          <w:lang w:eastAsia="hr-HR"/>
        </w:rPr>
        <w:t>27. listopada</w:t>
      </w:r>
      <w:r w:rsidR="0014764F" w:rsidRPr="0014764F">
        <w:rPr>
          <w:rFonts w:eastAsia="Times New Roman" w:cstheme="minorHAnsi"/>
          <w:b/>
          <w:bCs/>
          <w:noProof w:val="0"/>
          <w:lang w:eastAsia="hr-HR"/>
        </w:rPr>
        <w:t xml:space="preserve"> 2023.</w:t>
      </w:r>
      <w:r w:rsidR="007B13FB">
        <w:rPr>
          <w:rFonts w:eastAsia="Times New Roman" w:cstheme="minorHAnsi"/>
          <w:b/>
          <w:bCs/>
          <w:noProof w:val="0"/>
          <w:lang w:eastAsia="hr-HR"/>
        </w:rPr>
        <w:t>, odnosno do iskorištenja sredstava.</w:t>
      </w:r>
    </w:p>
    <w:p w14:paraId="58CB5071" w14:textId="77777777" w:rsidR="0014764F" w:rsidRDefault="0014764F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4AD87165" w14:textId="77777777" w:rsidR="0014764F" w:rsidRDefault="0014764F" w:rsidP="0014764F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ab/>
        <w:t>Nepotpune i nepravodobne prijave neće se uzeti u razmatranje.</w:t>
      </w:r>
    </w:p>
    <w:p w14:paraId="7D5E920E" w14:textId="77777777" w:rsidR="0014764F" w:rsidRDefault="0014764F" w:rsidP="0014764F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3E0AF406" w14:textId="30160C83" w:rsidR="0014764F" w:rsidRPr="0014764F" w:rsidRDefault="0014764F" w:rsidP="0014764F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ab/>
      </w:r>
      <w:r w:rsidRPr="0014764F">
        <w:rPr>
          <w:rFonts w:eastAsia="Times New Roman" w:cstheme="minorHAnsi"/>
          <w:noProof w:val="0"/>
          <w:lang w:eastAsia="hr-HR"/>
        </w:rPr>
        <w:t xml:space="preserve">Sva pitanja vezana za javni poziv mogu se postaviti elektroničkim putem, slanjem upita na adresu elektroničke pošte: </w:t>
      </w:r>
      <w:hyperlink r:id="rId9" w:history="1">
        <w:r w:rsidRPr="0014764F">
          <w:rPr>
            <w:rStyle w:val="Hiperveza"/>
            <w:rFonts w:eastAsia="Times New Roman" w:cstheme="minorHAnsi"/>
            <w:noProof w:val="0"/>
            <w:lang w:eastAsia="hr-HR"/>
          </w:rPr>
          <w:t>grad@garesnica.hr</w:t>
        </w:r>
      </w:hyperlink>
      <w:r w:rsidRPr="0014764F">
        <w:rPr>
          <w:rFonts w:eastAsia="Times New Roman" w:cstheme="minorHAnsi"/>
          <w:noProof w:val="0"/>
          <w:lang w:eastAsia="hr-HR"/>
        </w:rPr>
        <w:t xml:space="preserve"> ili pozivom na broj telefona 043/675-930.</w:t>
      </w:r>
    </w:p>
    <w:p w14:paraId="26C249A7" w14:textId="77777777" w:rsidR="005633D7" w:rsidRPr="0014764F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69EF7C4A" w14:textId="77777777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5CDC8486" w14:textId="069053E7" w:rsidR="001D5221" w:rsidRDefault="001D5221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            </w:t>
      </w:r>
    </w:p>
    <w:p w14:paraId="12D4FB66" w14:textId="77777777" w:rsidR="001D5221" w:rsidRDefault="001D5221" w:rsidP="001D5221">
      <w:pPr>
        <w:widowControl w:val="0"/>
        <w:autoSpaceDE w:val="0"/>
        <w:autoSpaceDN w:val="0"/>
        <w:adjustRightInd w:val="0"/>
        <w:ind w:left="5664" w:right="77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Gradonačelnik</w:t>
      </w:r>
    </w:p>
    <w:p w14:paraId="67C2EBFF" w14:textId="7E7EC054" w:rsidR="001D5221" w:rsidRDefault="001D5221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                                            </w:t>
      </w:r>
      <w:r w:rsidR="00956DE8">
        <w:rPr>
          <w:rFonts w:eastAsia="Times New Roman" w:cstheme="minorHAnsi"/>
          <w:noProof w:val="0"/>
          <w:lang w:eastAsia="hr-HR"/>
        </w:rPr>
        <w:t xml:space="preserve">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Josip Bilandžija, </w:t>
      </w:r>
      <w:proofErr w:type="spellStart"/>
      <w:r>
        <w:rPr>
          <w:rFonts w:eastAsia="Times New Roman" w:cstheme="minorHAnsi"/>
          <w:noProof w:val="0"/>
          <w:lang w:eastAsia="hr-HR"/>
        </w:rPr>
        <w:t>dipl.ing.šum</w:t>
      </w:r>
      <w:proofErr w:type="spellEnd"/>
      <w:r>
        <w:rPr>
          <w:rFonts w:eastAsia="Times New Roman" w:cstheme="minorHAnsi"/>
          <w:noProof w:val="0"/>
          <w:lang w:eastAsia="hr-HR"/>
        </w:rPr>
        <w:t>.</w:t>
      </w:r>
    </w:p>
    <w:p w14:paraId="62558ABA" w14:textId="77777777" w:rsidR="00A8352C" w:rsidRDefault="00A8352C"/>
    <w:sectPr w:rsidR="00A8352C" w:rsidSect="00EB5B7C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4247" w14:textId="77777777" w:rsidR="00E65FFB" w:rsidRDefault="00E65FFB" w:rsidP="00C412F9">
      <w:r>
        <w:separator/>
      </w:r>
    </w:p>
  </w:endnote>
  <w:endnote w:type="continuationSeparator" w:id="0">
    <w:p w14:paraId="4694B7FE" w14:textId="77777777" w:rsidR="00E65FFB" w:rsidRDefault="00E65FFB" w:rsidP="00C4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0217" w14:textId="1C94A0D8" w:rsidR="00C412F9" w:rsidRDefault="006C3315">
    <w:pPr>
      <w:pStyle w:val="Podnoje"/>
    </w:pPr>
    <w:bookmarkStart w:id="1" w:name="_Hlk141954697"/>
    <w:r w:rsidRPr="006B132C">
      <w:drawing>
        <wp:inline distT="0" distB="0" distL="0" distR="0" wp14:anchorId="588E59A3" wp14:editId="4419606A">
          <wp:extent cx="5353050" cy="838200"/>
          <wp:effectExtent l="0" t="0" r="0" b="0"/>
          <wp:docPr id="288403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AFE7" w14:textId="77777777" w:rsidR="00E65FFB" w:rsidRDefault="00E65FFB" w:rsidP="00C412F9">
      <w:r>
        <w:separator/>
      </w:r>
    </w:p>
  </w:footnote>
  <w:footnote w:type="continuationSeparator" w:id="0">
    <w:p w14:paraId="701F05A1" w14:textId="77777777" w:rsidR="00E65FFB" w:rsidRDefault="00E65FFB" w:rsidP="00C4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74A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2B93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58434017">
    <w:abstractNumId w:val="0"/>
  </w:num>
  <w:num w:numId="2" w16cid:durableId="44912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1"/>
    <w:rsid w:val="000A1D86"/>
    <w:rsid w:val="000F07AC"/>
    <w:rsid w:val="001276A4"/>
    <w:rsid w:val="00136983"/>
    <w:rsid w:val="00140F21"/>
    <w:rsid w:val="0014764F"/>
    <w:rsid w:val="00157D53"/>
    <w:rsid w:val="0017043C"/>
    <w:rsid w:val="001B4F7B"/>
    <w:rsid w:val="001D5221"/>
    <w:rsid w:val="002178A8"/>
    <w:rsid w:val="00310C80"/>
    <w:rsid w:val="0038038C"/>
    <w:rsid w:val="00392513"/>
    <w:rsid w:val="003C203D"/>
    <w:rsid w:val="004439EE"/>
    <w:rsid w:val="004B703D"/>
    <w:rsid w:val="004C04C3"/>
    <w:rsid w:val="004F661E"/>
    <w:rsid w:val="00510C26"/>
    <w:rsid w:val="005633D7"/>
    <w:rsid w:val="005C62D6"/>
    <w:rsid w:val="005F0927"/>
    <w:rsid w:val="00642DB2"/>
    <w:rsid w:val="00682CF2"/>
    <w:rsid w:val="006C3315"/>
    <w:rsid w:val="006D2178"/>
    <w:rsid w:val="007010D9"/>
    <w:rsid w:val="007B13FB"/>
    <w:rsid w:val="007D5F03"/>
    <w:rsid w:val="00847EE7"/>
    <w:rsid w:val="00870937"/>
    <w:rsid w:val="008D30C6"/>
    <w:rsid w:val="0091748F"/>
    <w:rsid w:val="00956DE8"/>
    <w:rsid w:val="00974059"/>
    <w:rsid w:val="009A49E0"/>
    <w:rsid w:val="00A8352C"/>
    <w:rsid w:val="00AE0A90"/>
    <w:rsid w:val="00C412F9"/>
    <w:rsid w:val="00C72F3D"/>
    <w:rsid w:val="00CA44D0"/>
    <w:rsid w:val="00CF7B1B"/>
    <w:rsid w:val="00D904B9"/>
    <w:rsid w:val="00DA572E"/>
    <w:rsid w:val="00DC0529"/>
    <w:rsid w:val="00DD4F3C"/>
    <w:rsid w:val="00DE0A4D"/>
    <w:rsid w:val="00DE2E1E"/>
    <w:rsid w:val="00E65FFB"/>
    <w:rsid w:val="00EB5B7C"/>
    <w:rsid w:val="00F56A55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1EE2"/>
  <w15:chartTrackingRefBased/>
  <w15:docId w15:val="{4E9579DC-84BF-4C21-AA72-37A06D93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21"/>
    <w:pPr>
      <w:jc w:val="left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5221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76A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41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12F9"/>
    <w:rPr>
      <w:noProof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41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412F9"/>
    <w:rPr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ad@garesnic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cp:lastPrinted>2023-08-03T10:03:00Z</cp:lastPrinted>
  <dcterms:created xsi:type="dcterms:W3CDTF">2023-10-12T05:20:00Z</dcterms:created>
  <dcterms:modified xsi:type="dcterms:W3CDTF">2023-10-12T05:20:00Z</dcterms:modified>
</cp:coreProperties>
</file>